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A7" w:rsidRPr="00320CA7" w:rsidRDefault="00320CA7" w:rsidP="00320CA7">
      <w:pPr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320CA7">
        <w:rPr>
          <w:rFonts w:ascii="Tahoma" w:eastAsia="Times New Roman" w:hAnsi="Tahoma" w:cs="Tahoma"/>
          <w:noProof/>
          <w:color w:val="292929"/>
          <w:sz w:val="23"/>
          <w:szCs w:val="23"/>
          <w:lang w:eastAsia="ru-RU"/>
        </w:rPr>
        <w:drawing>
          <wp:inline distT="0" distB="0" distL="0" distR="0">
            <wp:extent cx="838200" cy="952500"/>
            <wp:effectExtent l="0" t="0" r="0" b="0"/>
            <wp:docPr id="1" name="Рисунок 1" descr="http://rcoi05.ru/images/orgrd4/L6493335aa04a464ac562058bc3b7de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oi05.ru/images/orgrd4/L6493335aa04a464ac562058bc3b7de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CA7" w:rsidRPr="00320CA7" w:rsidRDefault="00320CA7" w:rsidP="00320CA7">
      <w:pPr>
        <w:spacing w:after="0" w:line="270" w:lineRule="atLeast"/>
        <w:jc w:val="center"/>
        <w:rPr>
          <w:rFonts w:ascii="Tahoma" w:eastAsia="Times New Roman" w:hAnsi="Tahoma" w:cs="Tahoma"/>
          <w:color w:val="1C6A80"/>
          <w:sz w:val="23"/>
          <w:szCs w:val="23"/>
          <w:lang w:eastAsia="ru-RU"/>
        </w:rPr>
      </w:pPr>
      <w:r w:rsidRPr="00320CA7">
        <w:rPr>
          <w:rFonts w:ascii="Tahoma" w:eastAsia="Times New Roman" w:hAnsi="Tahoma" w:cs="Tahoma"/>
          <w:color w:val="1C6A80"/>
          <w:sz w:val="23"/>
          <w:szCs w:val="23"/>
          <w:lang w:eastAsia="ru-RU"/>
        </w:rPr>
        <w:t>Региональный центр обработки информации и организации ГИА в Республике Дагестан</w:t>
      </w:r>
    </w:p>
    <w:p w:rsidR="00320CA7" w:rsidRPr="00320CA7" w:rsidRDefault="00320CA7" w:rsidP="00320CA7">
      <w:pPr>
        <w:spacing w:after="0" w:line="270" w:lineRule="atLeast"/>
        <w:jc w:val="center"/>
        <w:rPr>
          <w:rFonts w:ascii="Tahoma" w:eastAsia="Times New Roman" w:hAnsi="Tahoma" w:cs="Tahoma"/>
          <w:color w:val="1C6A80"/>
          <w:sz w:val="23"/>
          <w:szCs w:val="23"/>
          <w:lang w:eastAsia="ru-RU"/>
        </w:rPr>
      </w:pPr>
      <w:r w:rsidRPr="00320CA7">
        <w:rPr>
          <w:rFonts w:ascii="Tahoma" w:eastAsia="Times New Roman" w:hAnsi="Tahoma" w:cs="Tahoma"/>
          <w:color w:val="1C6A80"/>
          <w:sz w:val="23"/>
          <w:szCs w:val="23"/>
          <w:lang w:eastAsia="ru-RU"/>
        </w:rPr>
        <w:t>(ЕГЭ/ОГЭ/ГВЭ)</w:t>
      </w:r>
    </w:p>
    <w:p w:rsidR="00320CA7" w:rsidRPr="00320CA7" w:rsidRDefault="00320CA7" w:rsidP="00320CA7">
      <w:pPr>
        <w:spacing w:after="30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320CA7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Расписание ГИА 11</w:t>
      </w:r>
    </w:p>
    <w:p w:rsidR="00320CA7" w:rsidRPr="00320CA7" w:rsidRDefault="00320CA7" w:rsidP="00320CA7">
      <w:pPr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320CA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Расписание проведения ЕГЭ и ГВЭ-11 в 2025 году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0"/>
        <w:gridCol w:w="5470"/>
        <w:gridCol w:w="2205"/>
      </w:tblGrid>
      <w:tr w:rsidR="00320CA7" w:rsidRPr="00320CA7" w:rsidTr="00320CA7">
        <w:trPr>
          <w:trHeight w:val="485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70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800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ГВЭ-11</w:t>
            </w:r>
          </w:p>
        </w:tc>
      </w:tr>
      <w:tr w:rsidR="00320CA7" w:rsidRPr="00320CA7" w:rsidTr="00320CA7">
        <w:trPr>
          <w:trHeight w:val="475"/>
        </w:trPr>
        <w:tc>
          <w:tcPr>
            <w:tcW w:w="98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Досрочный период</w:t>
            </w:r>
          </w:p>
        </w:tc>
      </w:tr>
      <w:tr w:rsidR="00320CA7" w:rsidRPr="00320CA7" w:rsidTr="00320CA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 марта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25 марта(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20CA7" w:rsidRPr="00320CA7" w:rsidTr="00320CA7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28 марта(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20CA7" w:rsidRPr="00320CA7" w:rsidTr="00320CA7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 апреля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биология, иностранные языки (письменная часть), физика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 апреля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 апреля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информатика, обществознание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 апреля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 апреля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320CA7" w:rsidRPr="00320CA7" w:rsidTr="00320CA7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 апреля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320CA7" w:rsidRPr="00320CA7" w:rsidTr="00320CA7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1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18 апреля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биология, иностранные языки (письменная часть), литература, обществознание, физика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 апреля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география, иностранные языки (устная часть), информатика, история,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480"/>
        </w:trPr>
        <w:tc>
          <w:tcPr>
            <w:tcW w:w="98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Основной период</w:t>
            </w:r>
          </w:p>
        </w:tc>
      </w:tr>
      <w:tr w:rsidR="00320CA7" w:rsidRPr="00320CA7" w:rsidTr="00320CA7">
        <w:trPr>
          <w:trHeight w:val="28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 мая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история, литература,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27 мая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20CA7" w:rsidRPr="00320CA7" w:rsidTr="00320CA7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 мая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20CA7" w:rsidRPr="00320CA7" w:rsidTr="00320CA7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 июня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обществознание, физика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5 июня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биология, иностранные языки (письменная часть), география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 июня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иностранные языки (устная часть), информатика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 июня (ср)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иностранные языки (устная часть), информатика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 июня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география, литература, обществознание, физика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 июня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320CA7" w:rsidRPr="00320CA7" w:rsidTr="00320CA7">
        <w:trPr>
          <w:trHeight w:val="57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18 июня (ср)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иностранные языки (устная часть), история,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19 июня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биология, иностранные языки (письменная часть), информатика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576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 июня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320CA7" w:rsidRPr="00320CA7" w:rsidTr="00320CA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 июня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850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 июля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Дополнительный День: иностранные языки (письменная часть), информатика, литература, русский язык, физика, химия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113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 июля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Дополнительный День: биология, география, иностранные языки (устная часть), обществознание, история, математика базового уровня, математика профильного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320CA7" w:rsidRPr="00320CA7" w:rsidTr="00320CA7">
        <w:trPr>
          <w:trHeight w:val="461"/>
        </w:trPr>
        <w:tc>
          <w:tcPr>
            <w:tcW w:w="98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Дополнительный период</w:t>
            </w:r>
          </w:p>
        </w:tc>
      </w:tr>
      <w:tr w:rsidR="00320CA7" w:rsidRPr="00320CA7" w:rsidTr="00320CA7">
        <w:trPr>
          <w:trHeight w:val="293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 сентября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20CA7" w:rsidRPr="00320CA7" w:rsidTr="00320CA7">
        <w:trPr>
          <w:trHeight w:val="29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 сентября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 базового уровня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20CA7" w:rsidRPr="00320CA7" w:rsidTr="00320CA7">
        <w:trPr>
          <w:trHeight w:val="547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 сентября (</w:t>
            </w:r>
            <w:proofErr w:type="spellStart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 базового уровня, русский язык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20CA7" w:rsidRPr="00320CA7" w:rsidRDefault="00320CA7" w:rsidP="00320CA7">
            <w:pPr>
              <w:spacing w:after="0" w:line="284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20CA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резерв: математика, русский язык</w:t>
            </w:r>
          </w:p>
        </w:tc>
      </w:tr>
    </w:tbl>
    <w:p w:rsidR="00320CA7" w:rsidRPr="00320CA7" w:rsidRDefault="00320CA7" w:rsidP="00320CA7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320CA7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263133" w:rsidRDefault="00263133">
      <w:bookmarkStart w:id="0" w:name="_GoBack"/>
      <w:bookmarkEnd w:id="0"/>
    </w:p>
    <w:sectPr w:rsidR="00263133" w:rsidSect="00AB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420"/>
    <w:rsid w:val="00263133"/>
    <w:rsid w:val="00320CA7"/>
    <w:rsid w:val="00461420"/>
    <w:rsid w:val="0097704A"/>
    <w:rsid w:val="00AB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 SOCH 1</dc:creator>
  <cp:lastModifiedBy>Админ</cp:lastModifiedBy>
  <cp:revision>2</cp:revision>
  <dcterms:created xsi:type="dcterms:W3CDTF">2025-06-04T07:17:00Z</dcterms:created>
  <dcterms:modified xsi:type="dcterms:W3CDTF">2025-06-04T07:17:00Z</dcterms:modified>
</cp:coreProperties>
</file>